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20-2-17/2448-И от 02.06.2026</w:t>
      </w:r>
    </w:p>
    <w:p w:rsidR="00646A31" w:rsidRPr="00712A82" w:rsidRDefault="00646A31" w:rsidP="00646A31">
      <w:pPr>
        <w:rPr>
          <w:b/>
          <w:color w:val="000000" w:themeColor="text1"/>
          <w:lang w:val="kk-KZ"/>
        </w:rPr>
      </w:pPr>
    </w:p>
    <w:p w:rsidR="00081D81" w:rsidRDefault="00646A31" w:rsidP="00646A31">
      <w:pPr>
        <w:jc w:val="center"/>
        <w:rPr>
          <w:b/>
          <w:color w:val="000000" w:themeColor="text1"/>
        </w:rPr>
      </w:pPr>
      <w:r w:rsidRPr="00646A31">
        <w:rPr>
          <w:b/>
          <w:color w:val="000000" w:themeColor="text1"/>
        </w:rPr>
        <w:t xml:space="preserve">Сравнительная таблица к </w:t>
      </w:r>
      <w:r w:rsidR="00081D81">
        <w:rPr>
          <w:b/>
          <w:color w:val="000000" w:themeColor="text1"/>
          <w:lang w:val="kk-KZ"/>
        </w:rPr>
        <w:t>проекту приказа</w:t>
      </w:r>
      <w:r w:rsidRPr="00646A31">
        <w:rPr>
          <w:b/>
          <w:color w:val="000000" w:themeColor="text1"/>
        </w:rPr>
        <w:t xml:space="preserve"> Заместителя Премьер-Министра – Министра национальной экономики </w:t>
      </w:r>
    </w:p>
    <w:p w:rsidR="0067622D" w:rsidRDefault="00646A31" w:rsidP="00646A31">
      <w:pPr>
        <w:jc w:val="center"/>
        <w:rPr>
          <w:b/>
          <w:color w:val="000000" w:themeColor="text1"/>
        </w:rPr>
      </w:pPr>
      <w:r w:rsidRPr="00646A31">
        <w:rPr>
          <w:b/>
          <w:color w:val="000000" w:themeColor="text1"/>
        </w:rPr>
        <w:t>Республики К</w:t>
      </w:r>
      <w:r w:rsidR="00081D81">
        <w:rPr>
          <w:b/>
          <w:color w:val="000000" w:themeColor="text1"/>
        </w:rPr>
        <w:t>азахстан «О внесение изменения</w:t>
      </w:r>
      <w:r w:rsidRPr="00646A31">
        <w:rPr>
          <w:b/>
          <w:color w:val="000000" w:themeColor="text1"/>
        </w:rPr>
        <w:t xml:space="preserve"> в приказ Заместителя Премьер-Министра – Министра национальной экономики Республики Казахстан от 29 августа 2025 года № 87 «О некоторых вопросах юридических лиц со стопроцентным участием государства, за исключением Фонда национального благосостояния и единого накопительного пенсионного фонда»</w:t>
      </w:r>
    </w:p>
    <w:p w:rsidR="00646A31" w:rsidRPr="00282ADA" w:rsidRDefault="00646A31" w:rsidP="00646A31">
      <w:pPr>
        <w:jc w:val="center"/>
        <w:rPr>
          <w:b/>
          <w:color w:val="000000" w:themeColor="text1"/>
        </w:rPr>
      </w:pPr>
    </w:p>
    <w:tbl>
      <w:tblPr>
        <w:tblStyle w:val="a6"/>
        <w:tblpPr w:leftFromText="180" w:rightFromText="180" w:vertAnchor="text" w:tblpXSpec="center" w:tblpY="1"/>
        <w:tblOverlap w:val="never"/>
        <w:tblW w:w="15315" w:type="dxa"/>
        <w:tblLayout w:type="fixed"/>
        <w:tblLook w:val="04A0" w:firstRow="1" w:lastRow="0" w:firstColumn="1" w:lastColumn="0" w:noHBand="0" w:noVBand="1"/>
      </w:tblPr>
      <w:tblGrid>
        <w:gridCol w:w="704"/>
        <w:gridCol w:w="1560"/>
        <w:gridCol w:w="4537"/>
        <w:gridCol w:w="4394"/>
        <w:gridCol w:w="4111"/>
        <w:gridCol w:w="9"/>
      </w:tblGrid>
      <w:tr w:rsidR="00646A31" w:rsidRPr="002F47C2" w:rsidTr="001026CE">
        <w:trPr>
          <w:gridAfter w:val="1"/>
          <w:wAfter w:w="9" w:type="dxa"/>
        </w:trPr>
        <w:tc>
          <w:tcPr>
            <w:tcW w:w="704" w:type="dxa"/>
            <w:vAlign w:val="center"/>
          </w:tcPr>
          <w:p w:rsidR="00646A31" w:rsidRPr="002F47C2" w:rsidRDefault="00646A31" w:rsidP="001026CE">
            <w:pPr>
              <w:jc w:val="center"/>
              <w:rPr>
                <w:b/>
              </w:rPr>
            </w:pPr>
            <w:r w:rsidRPr="002F47C2">
              <w:rPr>
                <w:b/>
              </w:rPr>
              <w:t>№</w:t>
            </w:r>
          </w:p>
          <w:p w:rsidR="00646A31" w:rsidRPr="002F47C2" w:rsidRDefault="00646A31" w:rsidP="001026CE">
            <w:pPr>
              <w:ind w:left="-105" w:right="-111"/>
              <w:jc w:val="center"/>
              <w:rPr>
                <w:b/>
              </w:rPr>
            </w:pPr>
            <w:r w:rsidRPr="002F47C2">
              <w:rPr>
                <w:b/>
              </w:rPr>
              <w:t>п/п</w:t>
            </w:r>
          </w:p>
        </w:tc>
        <w:tc>
          <w:tcPr>
            <w:tcW w:w="1560" w:type="dxa"/>
            <w:vAlign w:val="center"/>
          </w:tcPr>
          <w:p w:rsidR="00646A31" w:rsidRPr="002F47C2" w:rsidRDefault="00646A31" w:rsidP="001026CE">
            <w:pPr>
              <w:jc w:val="center"/>
              <w:rPr>
                <w:b/>
              </w:rPr>
            </w:pPr>
            <w:r w:rsidRPr="002F47C2">
              <w:rPr>
                <w:b/>
              </w:rPr>
              <w:t>Структурный элемент правового акта</w:t>
            </w:r>
          </w:p>
        </w:tc>
        <w:tc>
          <w:tcPr>
            <w:tcW w:w="4537" w:type="dxa"/>
            <w:vAlign w:val="center"/>
          </w:tcPr>
          <w:p w:rsidR="00646A31" w:rsidRPr="002F47C2" w:rsidRDefault="00646A31" w:rsidP="001026CE">
            <w:pPr>
              <w:ind w:hanging="108"/>
              <w:jc w:val="center"/>
              <w:rPr>
                <w:b/>
              </w:rPr>
            </w:pPr>
            <w:r w:rsidRPr="002F47C2">
              <w:rPr>
                <w:b/>
              </w:rPr>
              <w:t>Действующая редакция</w:t>
            </w:r>
          </w:p>
        </w:tc>
        <w:tc>
          <w:tcPr>
            <w:tcW w:w="4394" w:type="dxa"/>
            <w:vAlign w:val="center"/>
          </w:tcPr>
          <w:p w:rsidR="00646A31" w:rsidRPr="002F47C2" w:rsidRDefault="00646A31" w:rsidP="001026CE">
            <w:pPr>
              <w:jc w:val="center"/>
              <w:rPr>
                <w:b/>
              </w:rPr>
            </w:pPr>
            <w:r w:rsidRPr="002F47C2">
              <w:rPr>
                <w:b/>
              </w:rPr>
              <w:t>Предлагаемая редакция</w:t>
            </w:r>
          </w:p>
        </w:tc>
        <w:tc>
          <w:tcPr>
            <w:tcW w:w="4111" w:type="dxa"/>
            <w:vAlign w:val="center"/>
          </w:tcPr>
          <w:p w:rsidR="00646A31" w:rsidRPr="002F47C2" w:rsidRDefault="00646A31" w:rsidP="001026CE">
            <w:pPr>
              <w:jc w:val="center"/>
              <w:rPr>
                <w:b/>
              </w:rPr>
            </w:pPr>
            <w:r w:rsidRPr="002F47C2">
              <w:rPr>
                <w:b/>
              </w:rPr>
              <w:t>Обоснование</w:t>
            </w:r>
          </w:p>
        </w:tc>
      </w:tr>
      <w:tr w:rsidR="00646A31" w:rsidRPr="002F47C2" w:rsidTr="001026CE">
        <w:trPr>
          <w:gridAfter w:val="1"/>
          <w:wAfter w:w="9" w:type="dxa"/>
        </w:trPr>
        <w:tc>
          <w:tcPr>
            <w:tcW w:w="704" w:type="dxa"/>
            <w:vAlign w:val="center"/>
          </w:tcPr>
          <w:p w:rsidR="00646A31" w:rsidRPr="002F47C2" w:rsidRDefault="00646A31" w:rsidP="001026CE">
            <w:pPr>
              <w:widowControl w:val="0"/>
              <w:jc w:val="center"/>
              <w:rPr>
                <w:b/>
                <w:lang w:eastAsia="en-US"/>
              </w:rPr>
            </w:pPr>
            <w:r w:rsidRPr="002F47C2">
              <w:rPr>
                <w:b/>
                <w:lang w:eastAsia="en-US"/>
              </w:rPr>
              <w:t>1</w:t>
            </w:r>
          </w:p>
        </w:tc>
        <w:tc>
          <w:tcPr>
            <w:tcW w:w="1560" w:type="dxa"/>
            <w:vAlign w:val="center"/>
          </w:tcPr>
          <w:p w:rsidR="00646A31" w:rsidRPr="002F47C2" w:rsidRDefault="00646A31" w:rsidP="001026CE">
            <w:pPr>
              <w:widowControl w:val="0"/>
              <w:jc w:val="center"/>
              <w:rPr>
                <w:b/>
                <w:lang w:eastAsia="en-US"/>
              </w:rPr>
            </w:pPr>
            <w:r w:rsidRPr="002F47C2">
              <w:rPr>
                <w:b/>
                <w:lang w:eastAsia="en-US"/>
              </w:rPr>
              <w:t>2</w:t>
            </w:r>
          </w:p>
        </w:tc>
        <w:tc>
          <w:tcPr>
            <w:tcW w:w="4537" w:type="dxa"/>
            <w:vAlign w:val="center"/>
          </w:tcPr>
          <w:p w:rsidR="00646A31" w:rsidRPr="002F47C2" w:rsidRDefault="00646A31" w:rsidP="001026CE">
            <w:pPr>
              <w:widowControl w:val="0"/>
              <w:jc w:val="center"/>
              <w:rPr>
                <w:b/>
                <w:lang w:eastAsia="en-US"/>
              </w:rPr>
            </w:pPr>
            <w:r w:rsidRPr="002F47C2">
              <w:rPr>
                <w:b/>
                <w:lang w:eastAsia="en-US"/>
              </w:rPr>
              <w:t>3</w:t>
            </w:r>
          </w:p>
        </w:tc>
        <w:tc>
          <w:tcPr>
            <w:tcW w:w="4394" w:type="dxa"/>
            <w:vAlign w:val="center"/>
          </w:tcPr>
          <w:p w:rsidR="00646A31" w:rsidRPr="002F47C2" w:rsidRDefault="00646A31" w:rsidP="001026CE">
            <w:pPr>
              <w:widowControl w:val="0"/>
              <w:jc w:val="center"/>
              <w:rPr>
                <w:b/>
                <w:lang w:eastAsia="en-US"/>
              </w:rPr>
            </w:pPr>
            <w:r w:rsidRPr="002F47C2">
              <w:rPr>
                <w:b/>
                <w:lang w:eastAsia="en-US"/>
              </w:rPr>
              <w:t>4</w:t>
            </w:r>
          </w:p>
        </w:tc>
        <w:tc>
          <w:tcPr>
            <w:tcW w:w="4111" w:type="dxa"/>
            <w:vAlign w:val="center"/>
          </w:tcPr>
          <w:p w:rsidR="00646A31" w:rsidRPr="002F47C2" w:rsidRDefault="00646A31" w:rsidP="001026CE">
            <w:pPr>
              <w:widowControl w:val="0"/>
              <w:jc w:val="center"/>
              <w:rPr>
                <w:b/>
                <w:lang w:eastAsia="en-US"/>
              </w:rPr>
            </w:pPr>
            <w:r w:rsidRPr="002F47C2">
              <w:rPr>
                <w:b/>
                <w:lang w:eastAsia="en-US"/>
              </w:rPr>
              <w:t>5</w:t>
            </w:r>
          </w:p>
        </w:tc>
      </w:tr>
      <w:tr w:rsidR="00646A31" w:rsidRPr="002F47C2" w:rsidTr="001026CE">
        <w:tc>
          <w:tcPr>
            <w:tcW w:w="15315" w:type="dxa"/>
            <w:gridSpan w:val="6"/>
            <w:vAlign w:val="center"/>
          </w:tcPr>
          <w:p w:rsidR="00646A31" w:rsidRPr="002F47C2" w:rsidRDefault="00646A31" w:rsidP="001026CE">
            <w:pPr>
              <w:widowControl w:val="0"/>
              <w:jc w:val="center"/>
              <w:rPr>
                <w:b/>
                <w:lang w:eastAsia="en-US"/>
              </w:rPr>
            </w:pPr>
            <w:r w:rsidRPr="002F47C2">
              <w:rPr>
                <w:b/>
                <w:lang w:eastAsia="en-US"/>
              </w:rPr>
              <w:t xml:space="preserve">Приказ Заместителя Премьер-Министра - Министра национальной экономики Республики Казахстан от 29 августа 2025 года № 87 </w:t>
            </w:r>
            <w:r w:rsidRPr="002F47C2">
              <w:rPr>
                <w:b/>
                <w:lang w:eastAsia="en-US"/>
              </w:rPr>
              <w:br/>
              <w:t>«О некоторых вопросах юридических лиц со стопроцентным участием государства, за исключением Фонда национального благосостояния и единого накопительного пенсионного фонда»</w:t>
            </w:r>
          </w:p>
        </w:tc>
      </w:tr>
      <w:tr w:rsidR="00646A31" w:rsidRPr="002F47C2" w:rsidTr="001026CE">
        <w:tc>
          <w:tcPr>
            <w:tcW w:w="15315" w:type="dxa"/>
            <w:gridSpan w:val="6"/>
            <w:vAlign w:val="center"/>
          </w:tcPr>
          <w:p w:rsidR="00646A31" w:rsidRDefault="00646A31" w:rsidP="001026CE">
            <w:pPr>
              <w:widowControl w:val="0"/>
              <w:jc w:val="center"/>
              <w:rPr>
                <w:b/>
                <w:lang w:eastAsia="en-US"/>
              </w:rPr>
            </w:pPr>
            <w:r w:rsidRPr="008D7ABD">
              <w:rPr>
                <w:b/>
                <w:lang w:eastAsia="en-US"/>
              </w:rPr>
              <w:t xml:space="preserve">Типовые правила определения уровня вознаграждения и возмещения расходов членам совета директоров (наблюдательных советов) акционерных обществ (товариществ с ограниченной ответственностью) со стопроцентным участием государства, за исключением </w:t>
            </w:r>
          </w:p>
          <w:p w:rsidR="00646A31" w:rsidRPr="002F47C2" w:rsidRDefault="00646A31" w:rsidP="001026CE">
            <w:pPr>
              <w:widowControl w:val="0"/>
              <w:jc w:val="center"/>
              <w:rPr>
                <w:b/>
                <w:lang w:eastAsia="en-US"/>
              </w:rPr>
            </w:pPr>
            <w:r w:rsidRPr="008D7ABD">
              <w:rPr>
                <w:b/>
                <w:lang w:eastAsia="en-US"/>
              </w:rPr>
              <w:t>Фонда национального благосостояния и единого накопительного пенсионного фонда</w:t>
            </w:r>
          </w:p>
        </w:tc>
      </w:tr>
      <w:tr w:rsidR="00646A31" w:rsidRPr="002F47C2" w:rsidTr="001026CE">
        <w:trPr>
          <w:gridAfter w:val="1"/>
          <w:wAfter w:w="9" w:type="dxa"/>
        </w:trPr>
        <w:tc>
          <w:tcPr>
            <w:tcW w:w="704" w:type="dxa"/>
          </w:tcPr>
          <w:p w:rsidR="00646A31" w:rsidRPr="002F47C2" w:rsidRDefault="00646A31" w:rsidP="00646A31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345"/>
              </w:tabs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646A31" w:rsidRDefault="00646A31" w:rsidP="001026CE">
            <w:pPr>
              <w:widowControl w:val="0"/>
              <w:jc w:val="center"/>
              <w:rPr>
                <w:bCs/>
                <w:lang w:val="kk-KZ" w:eastAsia="en-US"/>
              </w:rPr>
            </w:pPr>
            <w:r>
              <w:rPr>
                <w:bCs/>
                <w:lang w:val="kk-KZ" w:eastAsia="en-US"/>
              </w:rPr>
              <w:t>пункт 11</w:t>
            </w:r>
          </w:p>
          <w:p w:rsidR="00646A31" w:rsidRDefault="00646A31" w:rsidP="001026CE">
            <w:pPr>
              <w:widowControl w:val="0"/>
              <w:jc w:val="center"/>
              <w:rPr>
                <w:bCs/>
                <w:lang w:val="kk-KZ" w:eastAsia="en-US"/>
              </w:rPr>
            </w:pPr>
            <w:r>
              <w:rPr>
                <w:bCs/>
                <w:lang w:val="kk-KZ" w:eastAsia="en-US"/>
              </w:rPr>
              <w:t xml:space="preserve"> </w:t>
            </w:r>
          </w:p>
        </w:tc>
        <w:tc>
          <w:tcPr>
            <w:tcW w:w="4537" w:type="dxa"/>
          </w:tcPr>
          <w:p w:rsidR="00646A31" w:rsidRDefault="00646A31" w:rsidP="001026CE">
            <w:pPr>
              <w:pStyle w:val="a5"/>
              <w:ind w:left="325" w:firstLine="0"/>
              <w:rPr>
                <w:b/>
                <w:bCs/>
                <w:sz w:val="24"/>
                <w:lang w:val="kk-KZ"/>
              </w:rPr>
            </w:pPr>
            <w:r>
              <w:rPr>
                <w:b/>
                <w:bCs/>
                <w:sz w:val="24"/>
                <w:lang w:val="kk-KZ"/>
              </w:rPr>
              <w:t>11.</w:t>
            </w:r>
            <w:r>
              <w:t xml:space="preserve"> </w:t>
            </w:r>
            <w:r>
              <w:rPr>
                <w:b/>
                <w:bCs/>
                <w:sz w:val="24"/>
                <w:lang w:val="kk-KZ"/>
              </w:rPr>
              <w:t>В случае участия членов совета</w:t>
            </w:r>
          </w:p>
          <w:p w:rsidR="00646A31" w:rsidRPr="008D7ABD" w:rsidRDefault="00646A31" w:rsidP="001026CE">
            <w:pPr>
              <w:jc w:val="both"/>
              <w:rPr>
                <w:bCs/>
                <w:lang w:val="kk-KZ"/>
              </w:rPr>
            </w:pPr>
            <w:r w:rsidRPr="008D7ABD">
              <w:rPr>
                <w:b/>
                <w:bCs/>
                <w:lang w:val="kk-KZ"/>
              </w:rPr>
              <w:t>директоров в менее чем в половине проведенных очных и заочных заседаниях комитета совета директоров (наблюдательного совета) за отчетный период вознаграждение уменьшается на 50 % (пятьдесят процентов) за исключением случаев болезни, отпуска и командировки.</w:t>
            </w:r>
          </w:p>
        </w:tc>
        <w:tc>
          <w:tcPr>
            <w:tcW w:w="4394" w:type="dxa"/>
          </w:tcPr>
          <w:p w:rsidR="00646A31" w:rsidRDefault="00646A31" w:rsidP="001026CE">
            <w:pPr>
              <w:ind w:firstLine="176"/>
              <w:jc w:val="both"/>
              <w:rPr>
                <w:b/>
                <w:bCs/>
              </w:rPr>
            </w:pPr>
            <w:r w:rsidRPr="008D7ABD">
              <w:rPr>
                <w:b/>
                <w:bCs/>
              </w:rPr>
              <w:t>11. Размер вознаграждения членов совета директоров (наблюдательных советов) определяется пропорционально доле их участия в очных и заочных заседаниях комитета совета директоров (наблюдательного совета) в течение отчетного периода, исходя из отношения количества заседаний, в которых член совета директоров (наблюдательного совета) принял участие, к общему количеству проведенных заседаний за указанный период, за исключением случаев болезни.</w:t>
            </w:r>
          </w:p>
          <w:p w:rsidR="00712A82" w:rsidRPr="00B130AD" w:rsidRDefault="00712A82" w:rsidP="001026CE">
            <w:pPr>
              <w:ind w:firstLine="176"/>
              <w:jc w:val="both"/>
              <w:rPr>
                <w:b/>
                <w:bCs/>
                <w:lang w:val="kk-KZ" w:eastAsia="en-US"/>
              </w:rPr>
            </w:pPr>
            <w:bookmarkStart w:id="0" w:name="_GoBack"/>
            <w:bookmarkEnd w:id="0"/>
          </w:p>
        </w:tc>
        <w:tc>
          <w:tcPr>
            <w:tcW w:w="4111" w:type="dxa"/>
          </w:tcPr>
          <w:p w:rsidR="00646A31" w:rsidRDefault="00646A31" w:rsidP="001026CE">
            <w:pPr>
              <w:pStyle w:val="docdata"/>
              <w:spacing w:before="0" w:beforeAutospacing="0" w:after="0" w:afterAutospacing="0"/>
              <w:ind w:firstLine="315"/>
              <w:jc w:val="both"/>
              <w:rPr>
                <w:color w:val="000000"/>
                <w:lang w:val="kk-KZ"/>
              </w:rPr>
            </w:pPr>
            <w:r w:rsidRPr="008D7ABD">
              <w:rPr>
                <w:color w:val="000000"/>
                <w:lang w:val="kk-KZ"/>
              </w:rPr>
              <w:t>Предлагаемая редакция обусловлена необходимостью совершенствования порядка выплаты вознаграждения членам советов директоров</w:t>
            </w:r>
            <w:r>
              <w:rPr>
                <w:color w:val="000000"/>
                <w:lang w:val="kk-KZ"/>
              </w:rPr>
              <w:t xml:space="preserve"> (наблюдательного совета)</w:t>
            </w:r>
            <w:r w:rsidRPr="008D7ABD">
              <w:rPr>
                <w:color w:val="000000"/>
                <w:lang w:val="kk-KZ"/>
              </w:rPr>
              <w:t xml:space="preserve"> и повышения эффективности исп</w:t>
            </w:r>
            <w:r>
              <w:rPr>
                <w:color w:val="000000"/>
                <w:lang w:val="kk-KZ"/>
              </w:rPr>
              <w:t>ользования финансовых ресурсов.</w:t>
            </w:r>
          </w:p>
          <w:p w:rsidR="00646A31" w:rsidRDefault="00646A31" w:rsidP="001026CE">
            <w:pPr>
              <w:pStyle w:val="docdata"/>
              <w:spacing w:before="0" w:beforeAutospacing="0" w:after="0" w:afterAutospacing="0"/>
              <w:ind w:firstLine="315"/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Изменение направлено</w:t>
            </w:r>
            <w:r w:rsidRPr="008D7ABD">
              <w:rPr>
                <w:color w:val="000000"/>
                <w:lang w:val="kk-KZ"/>
              </w:rPr>
              <w:t xml:space="preserve"> на установление принципа выплаты вознаграждения исключительно за фактически выполненные обязанности в рамках участия в деятельности совета директоров, в пределах утвержденного размера годового вознаграждения. </w:t>
            </w:r>
          </w:p>
          <w:p w:rsidR="00646A31" w:rsidRPr="0014366C" w:rsidRDefault="00646A31" w:rsidP="001026CE">
            <w:pPr>
              <w:pStyle w:val="docdata"/>
              <w:spacing w:before="0" w:beforeAutospacing="0" w:after="0" w:afterAutospacing="0"/>
              <w:ind w:firstLine="315"/>
              <w:jc w:val="both"/>
              <w:rPr>
                <w:color w:val="000000"/>
                <w:lang w:val="kk-KZ"/>
              </w:rPr>
            </w:pPr>
            <w:r w:rsidRPr="008D7ABD">
              <w:rPr>
                <w:color w:val="000000"/>
                <w:lang w:val="kk-KZ"/>
              </w:rPr>
              <w:lastRenderedPageBreak/>
              <w:t>Данный подход обеспечивает более справедливую и прозрачную систему материального стимулирования.</w:t>
            </w:r>
          </w:p>
        </w:tc>
      </w:tr>
    </w:tbl>
    <w:p w:rsidR="00071679" w:rsidRPr="00282ADA" w:rsidRDefault="00071679" w:rsidP="00234BF0">
      <w:pPr>
        <w:tabs>
          <w:tab w:val="left" w:pos="6171"/>
        </w:tabs>
        <w:jc w:val="both"/>
      </w:pPr>
    </w:p>
    <w:sectPr w:rsidR="00071679" w:rsidRPr="00282ADA" w:rsidSect="006A6F6F">
      <w:headerReference w:type="default" r:id="rId8"/>
      <w:pgSz w:w="16838" w:h="11906" w:orient="landscape"/>
      <w:pgMar w:top="1418" w:right="851" w:bottom="1418" w:left="1418" w:header="567" w:footer="567" w:gutter="0"/>
      <w:cols w:space="708"/>
      <w:titlePg/>
      <w:docGrid w:linePitch="381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11:34 Накипов Бекжан Бауыржанұлы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12:28 Қаукенова Анар Айдарқанқызы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16:49 Темирбаева Жадыра Магауиевна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16:56 Касенов Арман Бакитжанович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20-2-17/2448-И от 02.06.2026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НАЦИОНАЛЬНОЙ ЭКОНОМИКИ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Накипов Бекжан Бауыржанұлы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11:34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Қаукенова Анар Айдарқанқызы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12:28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ТЕМИРБАЕВА ЖАДЫРА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MIIRWgYJ...ZoFa+HDQ5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16:49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КАСЕНОВ АРМАН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MIISbgYJ...lT8ejiOFn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16:56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АЙДАРБЕКОВА АНЕЛЬ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MIISsgYJ...wjp1exTQ=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17:32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D01" w:rsidRDefault="00026D01" w:rsidP="0033692B">
      <w:r>
        <w:separator/>
      </w:r>
    </w:p>
  </w:endnote>
  <w:endnote w:type="continuationSeparator" w:id="0">
    <w:p w:rsidR="00026D01" w:rsidRDefault="00026D01" w:rsidP="00336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03.06.2026 08:19.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03.06.2026 08:19.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D01" w:rsidRDefault="00026D01" w:rsidP="0033692B">
      <w:r>
        <w:separator/>
      </w:r>
    </w:p>
  </w:footnote>
  <w:footnote w:type="continuationSeparator" w:id="0">
    <w:p w:rsidR="00026D01" w:rsidRDefault="00026D01" w:rsidP="00336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8F1" w:rsidRDefault="00026D01" w:rsidP="00792FF2">
    <w:pPr>
      <w:pStyle w:val="ae"/>
      <w:jc w:val="center"/>
    </w:pPr>
    <w:sdt>
      <w:sdtPr>
        <w:id w:val="2111542551"/>
        <w:docPartObj>
          <w:docPartGallery w:val="Page Numbers (Top of Page)"/>
          <w:docPartUnique/>
        </w:docPartObj>
      </w:sdtPr>
      <w:sdtEndPr/>
      <w:sdtContent>
        <w:r w:rsidR="00E378F1">
          <w:fldChar w:fldCharType="begin"/>
        </w:r>
        <w:r w:rsidR="00E378F1">
          <w:instrText>PAGE   \* MERGEFORMAT</w:instrText>
        </w:r>
        <w:r w:rsidR="00E378F1">
          <w:fldChar w:fldCharType="separate"/>
        </w:r>
        <w:r w:rsidR="00566DC9">
          <w:rPr>
            <w:noProof/>
          </w:rPr>
          <w:t>2</w:t>
        </w:r>
        <w:r w:rsidR="00E378F1">
          <w:fldChar w:fldCharType="end"/>
        </w:r>
      </w:sdtContent>
    </w:sdt>
  </w:p>
  <w:p w:rsidR="00E378F1" w:rsidRDefault="00E378F1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Булатова Айару Серикқызы 03.06.2026 08:19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C12C8"/>
    <w:multiLevelType w:val="hybridMultilevel"/>
    <w:tmpl w:val="2746113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17801"/>
    <w:multiLevelType w:val="hybridMultilevel"/>
    <w:tmpl w:val="FAF2A6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24C1C"/>
    <w:multiLevelType w:val="hybridMultilevel"/>
    <w:tmpl w:val="D9BA5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7A5C31"/>
    <w:multiLevelType w:val="hybridMultilevel"/>
    <w:tmpl w:val="4BD8078A"/>
    <w:lvl w:ilvl="0" w:tplc="C8CCF882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762D8B"/>
    <w:multiLevelType w:val="hybridMultilevel"/>
    <w:tmpl w:val="EE18B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490143"/>
    <w:multiLevelType w:val="hybridMultilevel"/>
    <w:tmpl w:val="0F6CF55A"/>
    <w:lvl w:ilvl="0" w:tplc="ABC092E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4A1"/>
    <w:rsid w:val="00000742"/>
    <w:rsid w:val="00002D72"/>
    <w:rsid w:val="000055B0"/>
    <w:rsid w:val="00005CD3"/>
    <w:rsid w:val="00007AA7"/>
    <w:rsid w:val="000107B5"/>
    <w:rsid w:val="00012CDB"/>
    <w:rsid w:val="000154CC"/>
    <w:rsid w:val="00026D01"/>
    <w:rsid w:val="00030C1B"/>
    <w:rsid w:val="00033647"/>
    <w:rsid w:val="000347B7"/>
    <w:rsid w:val="0003597C"/>
    <w:rsid w:val="000365D1"/>
    <w:rsid w:val="0004147F"/>
    <w:rsid w:val="0004449A"/>
    <w:rsid w:val="000447F2"/>
    <w:rsid w:val="00045DEF"/>
    <w:rsid w:val="00046C56"/>
    <w:rsid w:val="00050083"/>
    <w:rsid w:val="00051EE5"/>
    <w:rsid w:val="00052711"/>
    <w:rsid w:val="00061049"/>
    <w:rsid w:val="00062EEE"/>
    <w:rsid w:val="000679C9"/>
    <w:rsid w:val="00067F37"/>
    <w:rsid w:val="00071679"/>
    <w:rsid w:val="00074E8A"/>
    <w:rsid w:val="00077947"/>
    <w:rsid w:val="00080D1E"/>
    <w:rsid w:val="00081D81"/>
    <w:rsid w:val="00085378"/>
    <w:rsid w:val="00086351"/>
    <w:rsid w:val="00090BD6"/>
    <w:rsid w:val="0009121A"/>
    <w:rsid w:val="00091415"/>
    <w:rsid w:val="00091A43"/>
    <w:rsid w:val="00097550"/>
    <w:rsid w:val="000A1C63"/>
    <w:rsid w:val="000A6037"/>
    <w:rsid w:val="000B10AA"/>
    <w:rsid w:val="000B341A"/>
    <w:rsid w:val="000B3912"/>
    <w:rsid w:val="000B5368"/>
    <w:rsid w:val="000B5767"/>
    <w:rsid w:val="000B5AF7"/>
    <w:rsid w:val="000C2442"/>
    <w:rsid w:val="000C2F03"/>
    <w:rsid w:val="000C40E8"/>
    <w:rsid w:val="000C7E3B"/>
    <w:rsid w:val="000D3988"/>
    <w:rsid w:val="000E1611"/>
    <w:rsid w:val="000E30A7"/>
    <w:rsid w:val="000E4F9A"/>
    <w:rsid w:val="000F0256"/>
    <w:rsid w:val="000F3C93"/>
    <w:rsid w:val="000F6040"/>
    <w:rsid w:val="000F65AC"/>
    <w:rsid w:val="000F65EC"/>
    <w:rsid w:val="000F6B55"/>
    <w:rsid w:val="00100E3D"/>
    <w:rsid w:val="00102631"/>
    <w:rsid w:val="00104A78"/>
    <w:rsid w:val="00113247"/>
    <w:rsid w:val="00113F6D"/>
    <w:rsid w:val="001204AF"/>
    <w:rsid w:val="001217EE"/>
    <w:rsid w:val="00125215"/>
    <w:rsid w:val="001275B2"/>
    <w:rsid w:val="00133000"/>
    <w:rsid w:val="00133309"/>
    <w:rsid w:val="00133E37"/>
    <w:rsid w:val="00137E31"/>
    <w:rsid w:val="00140CE5"/>
    <w:rsid w:val="00143C71"/>
    <w:rsid w:val="00145F1C"/>
    <w:rsid w:val="00150169"/>
    <w:rsid w:val="00151D70"/>
    <w:rsid w:val="001542E1"/>
    <w:rsid w:val="0015536C"/>
    <w:rsid w:val="00156245"/>
    <w:rsid w:val="001565A7"/>
    <w:rsid w:val="00156BA9"/>
    <w:rsid w:val="00161E1E"/>
    <w:rsid w:val="00162128"/>
    <w:rsid w:val="00162C4A"/>
    <w:rsid w:val="0016417E"/>
    <w:rsid w:val="00164DD5"/>
    <w:rsid w:val="00166137"/>
    <w:rsid w:val="0016721A"/>
    <w:rsid w:val="001673FB"/>
    <w:rsid w:val="00170E05"/>
    <w:rsid w:val="001710B0"/>
    <w:rsid w:val="001716D8"/>
    <w:rsid w:val="0017205F"/>
    <w:rsid w:val="00173240"/>
    <w:rsid w:val="00177278"/>
    <w:rsid w:val="00184DFF"/>
    <w:rsid w:val="00185A2D"/>
    <w:rsid w:val="00185E14"/>
    <w:rsid w:val="001869B3"/>
    <w:rsid w:val="00195654"/>
    <w:rsid w:val="001A0CF8"/>
    <w:rsid w:val="001A1371"/>
    <w:rsid w:val="001A54A1"/>
    <w:rsid w:val="001B2544"/>
    <w:rsid w:val="001B4075"/>
    <w:rsid w:val="001B4A68"/>
    <w:rsid w:val="001B4F17"/>
    <w:rsid w:val="001C01BC"/>
    <w:rsid w:val="001C1065"/>
    <w:rsid w:val="001C1BF6"/>
    <w:rsid w:val="001C25D6"/>
    <w:rsid w:val="001C2B6F"/>
    <w:rsid w:val="001C4C8B"/>
    <w:rsid w:val="001C5B07"/>
    <w:rsid w:val="001C6B72"/>
    <w:rsid w:val="001C7A82"/>
    <w:rsid w:val="001D2BB8"/>
    <w:rsid w:val="001D3CA8"/>
    <w:rsid w:val="001D3D49"/>
    <w:rsid w:val="001D50C4"/>
    <w:rsid w:val="001D7377"/>
    <w:rsid w:val="001E3931"/>
    <w:rsid w:val="001E4FD2"/>
    <w:rsid w:val="001E7688"/>
    <w:rsid w:val="001F71E1"/>
    <w:rsid w:val="00200859"/>
    <w:rsid w:val="0020111F"/>
    <w:rsid w:val="00204EDA"/>
    <w:rsid w:val="00205923"/>
    <w:rsid w:val="002073D8"/>
    <w:rsid w:val="00210017"/>
    <w:rsid w:val="002151DD"/>
    <w:rsid w:val="0021547D"/>
    <w:rsid w:val="0021623C"/>
    <w:rsid w:val="00217703"/>
    <w:rsid w:val="00220E04"/>
    <w:rsid w:val="0022270D"/>
    <w:rsid w:val="00226044"/>
    <w:rsid w:val="002268D7"/>
    <w:rsid w:val="00234BF0"/>
    <w:rsid w:val="00235058"/>
    <w:rsid w:val="00237AE8"/>
    <w:rsid w:val="00244714"/>
    <w:rsid w:val="002508E1"/>
    <w:rsid w:val="00250E01"/>
    <w:rsid w:val="002527C6"/>
    <w:rsid w:val="002535E3"/>
    <w:rsid w:val="00253994"/>
    <w:rsid w:val="0025473C"/>
    <w:rsid w:val="00256F18"/>
    <w:rsid w:val="00261417"/>
    <w:rsid w:val="002644B0"/>
    <w:rsid w:val="00265B5D"/>
    <w:rsid w:val="00270369"/>
    <w:rsid w:val="00270EDB"/>
    <w:rsid w:val="00272BBD"/>
    <w:rsid w:val="00274B53"/>
    <w:rsid w:val="00280415"/>
    <w:rsid w:val="00282ADA"/>
    <w:rsid w:val="00282B82"/>
    <w:rsid w:val="00283383"/>
    <w:rsid w:val="00284589"/>
    <w:rsid w:val="002869DD"/>
    <w:rsid w:val="00291B56"/>
    <w:rsid w:val="00291D14"/>
    <w:rsid w:val="002958E7"/>
    <w:rsid w:val="00296D78"/>
    <w:rsid w:val="002974AC"/>
    <w:rsid w:val="002974FD"/>
    <w:rsid w:val="002A0F9D"/>
    <w:rsid w:val="002A33D5"/>
    <w:rsid w:val="002B34A0"/>
    <w:rsid w:val="002B51EF"/>
    <w:rsid w:val="002B6609"/>
    <w:rsid w:val="002B7735"/>
    <w:rsid w:val="002B7FD2"/>
    <w:rsid w:val="002C3D02"/>
    <w:rsid w:val="002C478B"/>
    <w:rsid w:val="002C7CEB"/>
    <w:rsid w:val="002D2EE1"/>
    <w:rsid w:val="002E10EC"/>
    <w:rsid w:val="002E131E"/>
    <w:rsid w:val="002E2C38"/>
    <w:rsid w:val="002E3A53"/>
    <w:rsid w:val="002E3EE8"/>
    <w:rsid w:val="002E5592"/>
    <w:rsid w:val="002E788F"/>
    <w:rsid w:val="002F47C2"/>
    <w:rsid w:val="002F7467"/>
    <w:rsid w:val="002F776C"/>
    <w:rsid w:val="00303167"/>
    <w:rsid w:val="0030356C"/>
    <w:rsid w:val="0030372A"/>
    <w:rsid w:val="0030374C"/>
    <w:rsid w:val="00303879"/>
    <w:rsid w:val="003055DC"/>
    <w:rsid w:val="003070A5"/>
    <w:rsid w:val="00307676"/>
    <w:rsid w:val="00313ED6"/>
    <w:rsid w:val="00314386"/>
    <w:rsid w:val="0031716D"/>
    <w:rsid w:val="003210AA"/>
    <w:rsid w:val="00325F4F"/>
    <w:rsid w:val="0032616C"/>
    <w:rsid w:val="00332657"/>
    <w:rsid w:val="003366BB"/>
    <w:rsid w:val="0033692B"/>
    <w:rsid w:val="003421D0"/>
    <w:rsid w:val="00344BB3"/>
    <w:rsid w:val="00345C67"/>
    <w:rsid w:val="00350099"/>
    <w:rsid w:val="00350398"/>
    <w:rsid w:val="003507AC"/>
    <w:rsid w:val="0035143F"/>
    <w:rsid w:val="00352457"/>
    <w:rsid w:val="00357D0A"/>
    <w:rsid w:val="00364D61"/>
    <w:rsid w:val="00367B12"/>
    <w:rsid w:val="003701F5"/>
    <w:rsid w:val="003718C3"/>
    <w:rsid w:val="003731BD"/>
    <w:rsid w:val="0037592D"/>
    <w:rsid w:val="00375A68"/>
    <w:rsid w:val="00380CFF"/>
    <w:rsid w:val="00383CBC"/>
    <w:rsid w:val="00386578"/>
    <w:rsid w:val="00386894"/>
    <w:rsid w:val="00391E3C"/>
    <w:rsid w:val="00393370"/>
    <w:rsid w:val="00393E1C"/>
    <w:rsid w:val="003944A2"/>
    <w:rsid w:val="0039768E"/>
    <w:rsid w:val="003A4AF5"/>
    <w:rsid w:val="003A5679"/>
    <w:rsid w:val="003A57B9"/>
    <w:rsid w:val="003A6B8A"/>
    <w:rsid w:val="003B335F"/>
    <w:rsid w:val="003C367A"/>
    <w:rsid w:val="003C3C1A"/>
    <w:rsid w:val="003C4FFA"/>
    <w:rsid w:val="003C50E7"/>
    <w:rsid w:val="003C5837"/>
    <w:rsid w:val="003D39B1"/>
    <w:rsid w:val="003D3DC4"/>
    <w:rsid w:val="003E104E"/>
    <w:rsid w:val="003E2787"/>
    <w:rsid w:val="003E2864"/>
    <w:rsid w:val="003E313F"/>
    <w:rsid w:val="003E5D30"/>
    <w:rsid w:val="003F3726"/>
    <w:rsid w:val="004026DE"/>
    <w:rsid w:val="00404A5F"/>
    <w:rsid w:val="0041337E"/>
    <w:rsid w:val="00417746"/>
    <w:rsid w:val="00424FD4"/>
    <w:rsid w:val="0042762E"/>
    <w:rsid w:val="00427BDA"/>
    <w:rsid w:val="00430569"/>
    <w:rsid w:val="00430FBE"/>
    <w:rsid w:val="0043114B"/>
    <w:rsid w:val="00431717"/>
    <w:rsid w:val="00432121"/>
    <w:rsid w:val="00440767"/>
    <w:rsid w:val="0044160A"/>
    <w:rsid w:val="00441E83"/>
    <w:rsid w:val="00443C27"/>
    <w:rsid w:val="00445116"/>
    <w:rsid w:val="00447A1B"/>
    <w:rsid w:val="00447DC8"/>
    <w:rsid w:val="004527B4"/>
    <w:rsid w:val="00452BFA"/>
    <w:rsid w:val="004571F8"/>
    <w:rsid w:val="00461066"/>
    <w:rsid w:val="00461AC2"/>
    <w:rsid w:val="004622AF"/>
    <w:rsid w:val="00462A87"/>
    <w:rsid w:val="00463AC1"/>
    <w:rsid w:val="0046445D"/>
    <w:rsid w:val="00465F7E"/>
    <w:rsid w:val="00466699"/>
    <w:rsid w:val="00473594"/>
    <w:rsid w:val="00474DE4"/>
    <w:rsid w:val="004750DC"/>
    <w:rsid w:val="00480681"/>
    <w:rsid w:val="004808EA"/>
    <w:rsid w:val="00481238"/>
    <w:rsid w:val="004854B5"/>
    <w:rsid w:val="00487C10"/>
    <w:rsid w:val="00493CAE"/>
    <w:rsid w:val="0049455E"/>
    <w:rsid w:val="00496347"/>
    <w:rsid w:val="004A461D"/>
    <w:rsid w:val="004B2189"/>
    <w:rsid w:val="004B5793"/>
    <w:rsid w:val="004C63D3"/>
    <w:rsid w:val="004C7AC5"/>
    <w:rsid w:val="004C7B78"/>
    <w:rsid w:val="004D6A38"/>
    <w:rsid w:val="004E3574"/>
    <w:rsid w:val="004F270B"/>
    <w:rsid w:val="00500CE1"/>
    <w:rsid w:val="0050166E"/>
    <w:rsid w:val="00506BF6"/>
    <w:rsid w:val="005073B4"/>
    <w:rsid w:val="005077C1"/>
    <w:rsid w:val="00511153"/>
    <w:rsid w:val="005116D3"/>
    <w:rsid w:val="005148DC"/>
    <w:rsid w:val="00515361"/>
    <w:rsid w:val="00523325"/>
    <w:rsid w:val="005305E1"/>
    <w:rsid w:val="005321C1"/>
    <w:rsid w:val="0053283F"/>
    <w:rsid w:val="00533B59"/>
    <w:rsid w:val="00536950"/>
    <w:rsid w:val="00536B01"/>
    <w:rsid w:val="005417C5"/>
    <w:rsid w:val="00546140"/>
    <w:rsid w:val="005515D2"/>
    <w:rsid w:val="005528E6"/>
    <w:rsid w:val="00555B3B"/>
    <w:rsid w:val="00555F17"/>
    <w:rsid w:val="00557FCE"/>
    <w:rsid w:val="0056034C"/>
    <w:rsid w:val="005624EA"/>
    <w:rsid w:val="00563577"/>
    <w:rsid w:val="00566DC9"/>
    <w:rsid w:val="00566F07"/>
    <w:rsid w:val="0057086D"/>
    <w:rsid w:val="00571B07"/>
    <w:rsid w:val="0057554D"/>
    <w:rsid w:val="00576E4D"/>
    <w:rsid w:val="00580381"/>
    <w:rsid w:val="0058282A"/>
    <w:rsid w:val="00584BBE"/>
    <w:rsid w:val="00585A42"/>
    <w:rsid w:val="00587857"/>
    <w:rsid w:val="00591957"/>
    <w:rsid w:val="005920AB"/>
    <w:rsid w:val="005941C4"/>
    <w:rsid w:val="00596CE7"/>
    <w:rsid w:val="005A0CD8"/>
    <w:rsid w:val="005A4143"/>
    <w:rsid w:val="005A4A06"/>
    <w:rsid w:val="005B0DDA"/>
    <w:rsid w:val="005B36C9"/>
    <w:rsid w:val="005C1130"/>
    <w:rsid w:val="005D1AB1"/>
    <w:rsid w:val="005D2055"/>
    <w:rsid w:val="005D41F1"/>
    <w:rsid w:val="005D7195"/>
    <w:rsid w:val="005E0717"/>
    <w:rsid w:val="005E2C03"/>
    <w:rsid w:val="005E5ED1"/>
    <w:rsid w:val="005E6A74"/>
    <w:rsid w:val="005F0723"/>
    <w:rsid w:val="005F10D2"/>
    <w:rsid w:val="005F172A"/>
    <w:rsid w:val="005F2727"/>
    <w:rsid w:val="005F3783"/>
    <w:rsid w:val="005F46B3"/>
    <w:rsid w:val="005F5524"/>
    <w:rsid w:val="005F65EC"/>
    <w:rsid w:val="00602D61"/>
    <w:rsid w:val="0060393D"/>
    <w:rsid w:val="00603ADF"/>
    <w:rsid w:val="00604085"/>
    <w:rsid w:val="0060468A"/>
    <w:rsid w:val="00612782"/>
    <w:rsid w:val="00613C0C"/>
    <w:rsid w:val="00616313"/>
    <w:rsid w:val="00616396"/>
    <w:rsid w:val="006206BE"/>
    <w:rsid w:val="00620CDD"/>
    <w:rsid w:val="00622ED3"/>
    <w:rsid w:val="00623CB4"/>
    <w:rsid w:val="00623F23"/>
    <w:rsid w:val="00626D6A"/>
    <w:rsid w:val="00626F91"/>
    <w:rsid w:val="00630080"/>
    <w:rsid w:val="00630113"/>
    <w:rsid w:val="006308FA"/>
    <w:rsid w:val="0063155F"/>
    <w:rsid w:val="00632548"/>
    <w:rsid w:val="0064542A"/>
    <w:rsid w:val="0064606F"/>
    <w:rsid w:val="0064613F"/>
    <w:rsid w:val="00646514"/>
    <w:rsid w:val="00646A31"/>
    <w:rsid w:val="0065059C"/>
    <w:rsid w:val="00653970"/>
    <w:rsid w:val="00655D25"/>
    <w:rsid w:val="00657326"/>
    <w:rsid w:val="00661244"/>
    <w:rsid w:val="006662C3"/>
    <w:rsid w:val="006665D1"/>
    <w:rsid w:val="00666AC3"/>
    <w:rsid w:val="00667B8B"/>
    <w:rsid w:val="00671007"/>
    <w:rsid w:val="00674A46"/>
    <w:rsid w:val="00674FB6"/>
    <w:rsid w:val="006751C1"/>
    <w:rsid w:val="0067622D"/>
    <w:rsid w:val="00677E3E"/>
    <w:rsid w:val="006822E4"/>
    <w:rsid w:val="00690286"/>
    <w:rsid w:val="00690BDF"/>
    <w:rsid w:val="00693CBA"/>
    <w:rsid w:val="00695376"/>
    <w:rsid w:val="00697987"/>
    <w:rsid w:val="006A1967"/>
    <w:rsid w:val="006A36CE"/>
    <w:rsid w:val="006A44B4"/>
    <w:rsid w:val="006A59B5"/>
    <w:rsid w:val="006A6F6F"/>
    <w:rsid w:val="006B34B6"/>
    <w:rsid w:val="006B7938"/>
    <w:rsid w:val="006C2AD2"/>
    <w:rsid w:val="006C2DE9"/>
    <w:rsid w:val="006C3A0E"/>
    <w:rsid w:val="006C56E0"/>
    <w:rsid w:val="006D0A1B"/>
    <w:rsid w:val="006D0AC9"/>
    <w:rsid w:val="006D2AC8"/>
    <w:rsid w:val="006D2DF7"/>
    <w:rsid w:val="006D6ECE"/>
    <w:rsid w:val="006E17EC"/>
    <w:rsid w:val="006E6BDD"/>
    <w:rsid w:val="006F04E6"/>
    <w:rsid w:val="006F1E38"/>
    <w:rsid w:val="006F33F9"/>
    <w:rsid w:val="006F359B"/>
    <w:rsid w:val="0070128A"/>
    <w:rsid w:val="00704737"/>
    <w:rsid w:val="007102E4"/>
    <w:rsid w:val="00710350"/>
    <w:rsid w:val="00711784"/>
    <w:rsid w:val="00712A82"/>
    <w:rsid w:val="007255B4"/>
    <w:rsid w:val="007277A9"/>
    <w:rsid w:val="0073123C"/>
    <w:rsid w:val="00733C4E"/>
    <w:rsid w:val="00742BF2"/>
    <w:rsid w:val="0074522E"/>
    <w:rsid w:val="007453DB"/>
    <w:rsid w:val="0074707D"/>
    <w:rsid w:val="00747442"/>
    <w:rsid w:val="00747B65"/>
    <w:rsid w:val="00752A2F"/>
    <w:rsid w:val="00753A67"/>
    <w:rsid w:val="00755BD6"/>
    <w:rsid w:val="0076493C"/>
    <w:rsid w:val="007679A6"/>
    <w:rsid w:val="00767E5D"/>
    <w:rsid w:val="00773E87"/>
    <w:rsid w:val="00776881"/>
    <w:rsid w:val="00777B89"/>
    <w:rsid w:val="00780978"/>
    <w:rsid w:val="007820BF"/>
    <w:rsid w:val="00783147"/>
    <w:rsid w:val="00783644"/>
    <w:rsid w:val="00783CAA"/>
    <w:rsid w:val="00784CEB"/>
    <w:rsid w:val="00784DFC"/>
    <w:rsid w:val="00784FE9"/>
    <w:rsid w:val="007855B0"/>
    <w:rsid w:val="00785B67"/>
    <w:rsid w:val="00786C9D"/>
    <w:rsid w:val="00792254"/>
    <w:rsid w:val="00792FF2"/>
    <w:rsid w:val="007947DC"/>
    <w:rsid w:val="00794851"/>
    <w:rsid w:val="00795692"/>
    <w:rsid w:val="00796414"/>
    <w:rsid w:val="007A0FCD"/>
    <w:rsid w:val="007A24D8"/>
    <w:rsid w:val="007A3AD0"/>
    <w:rsid w:val="007A5B1E"/>
    <w:rsid w:val="007A5D68"/>
    <w:rsid w:val="007A6FEE"/>
    <w:rsid w:val="007A7C7B"/>
    <w:rsid w:val="007B07BF"/>
    <w:rsid w:val="007B0D3C"/>
    <w:rsid w:val="007B141B"/>
    <w:rsid w:val="007B1C91"/>
    <w:rsid w:val="007B1E15"/>
    <w:rsid w:val="007B6207"/>
    <w:rsid w:val="007B6B86"/>
    <w:rsid w:val="007C4B91"/>
    <w:rsid w:val="007C4CC7"/>
    <w:rsid w:val="007D16BF"/>
    <w:rsid w:val="007D43F2"/>
    <w:rsid w:val="007D4CE5"/>
    <w:rsid w:val="007D6968"/>
    <w:rsid w:val="007E0A59"/>
    <w:rsid w:val="007E1027"/>
    <w:rsid w:val="007F0A9C"/>
    <w:rsid w:val="007F292B"/>
    <w:rsid w:val="008023D2"/>
    <w:rsid w:val="00803F81"/>
    <w:rsid w:val="00806762"/>
    <w:rsid w:val="0081015E"/>
    <w:rsid w:val="00810D04"/>
    <w:rsid w:val="00815475"/>
    <w:rsid w:val="00823447"/>
    <w:rsid w:val="00823A9D"/>
    <w:rsid w:val="008256B4"/>
    <w:rsid w:val="0082655C"/>
    <w:rsid w:val="008307FF"/>
    <w:rsid w:val="00831B35"/>
    <w:rsid w:val="00832027"/>
    <w:rsid w:val="00835C23"/>
    <w:rsid w:val="008374B3"/>
    <w:rsid w:val="008406DB"/>
    <w:rsid w:val="0084323A"/>
    <w:rsid w:val="00843517"/>
    <w:rsid w:val="00843F13"/>
    <w:rsid w:val="0084680C"/>
    <w:rsid w:val="00846C6A"/>
    <w:rsid w:val="00852561"/>
    <w:rsid w:val="00852609"/>
    <w:rsid w:val="008529C6"/>
    <w:rsid w:val="00852A2D"/>
    <w:rsid w:val="008559ED"/>
    <w:rsid w:val="00857AC8"/>
    <w:rsid w:val="00860FCF"/>
    <w:rsid w:val="00864775"/>
    <w:rsid w:val="00865E5D"/>
    <w:rsid w:val="008661E7"/>
    <w:rsid w:val="008673A2"/>
    <w:rsid w:val="00867876"/>
    <w:rsid w:val="00871347"/>
    <w:rsid w:val="00873342"/>
    <w:rsid w:val="0087581C"/>
    <w:rsid w:val="00875B42"/>
    <w:rsid w:val="0088375C"/>
    <w:rsid w:val="00884218"/>
    <w:rsid w:val="0088558D"/>
    <w:rsid w:val="008862B8"/>
    <w:rsid w:val="00891A59"/>
    <w:rsid w:val="00891B75"/>
    <w:rsid w:val="008A1C95"/>
    <w:rsid w:val="008A25ED"/>
    <w:rsid w:val="008A736E"/>
    <w:rsid w:val="008B17B6"/>
    <w:rsid w:val="008B4B65"/>
    <w:rsid w:val="008B5330"/>
    <w:rsid w:val="008B5E3E"/>
    <w:rsid w:val="008B6082"/>
    <w:rsid w:val="008C4310"/>
    <w:rsid w:val="008D33C4"/>
    <w:rsid w:val="008D3A05"/>
    <w:rsid w:val="008D5179"/>
    <w:rsid w:val="008D53CF"/>
    <w:rsid w:val="008D6903"/>
    <w:rsid w:val="008E04CB"/>
    <w:rsid w:val="008E606A"/>
    <w:rsid w:val="008F15CF"/>
    <w:rsid w:val="008F279D"/>
    <w:rsid w:val="0090008B"/>
    <w:rsid w:val="0090183D"/>
    <w:rsid w:val="009059FA"/>
    <w:rsid w:val="00914BFC"/>
    <w:rsid w:val="0092674E"/>
    <w:rsid w:val="00927707"/>
    <w:rsid w:val="0093111B"/>
    <w:rsid w:val="00933128"/>
    <w:rsid w:val="00941073"/>
    <w:rsid w:val="00945CFE"/>
    <w:rsid w:val="00945EA6"/>
    <w:rsid w:val="0094658E"/>
    <w:rsid w:val="00947392"/>
    <w:rsid w:val="00953C9B"/>
    <w:rsid w:val="009606ED"/>
    <w:rsid w:val="009630D0"/>
    <w:rsid w:val="0097120B"/>
    <w:rsid w:val="009756E5"/>
    <w:rsid w:val="00976D3E"/>
    <w:rsid w:val="009773DC"/>
    <w:rsid w:val="009820AB"/>
    <w:rsid w:val="00993D5F"/>
    <w:rsid w:val="00993FC2"/>
    <w:rsid w:val="009942DC"/>
    <w:rsid w:val="00994E5A"/>
    <w:rsid w:val="00995F7F"/>
    <w:rsid w:val="009974B9"/>
    <w:rsid w:val="009A39E3"/>
    <w:rsid w:val="009A506E"/>
    <w:rsid w:val="009B1EEF"/>
    <w:rsid w:val="009B417B"/>
    <w:rsid w:val="009B56B2"/>
    <w:rsid w:val="009B76C7"/>
    <w:rsid w:val="009B7725"/>
    <w:rsid w:val="009B79C4"/>
    <w:rsid w:val="009C0B7E"/>
    <w:rsid w:val="009C67F7"/>
    <w:rsid w:val="009C6A82"/>
    <w:rsid w:val="009D0177"/>
    <w:rsid w:val="009D7797"/>
    <w:rsid w:val="009E2C86"/>
    <w:rsid w:val="009E3900"/>
    <w:rsid w:val="009E5395"/>
    <w:rsid w:val="009E6BEF"/>
    <w:rsid w:val="009E6DD2"/>
    <w:rsid w:val="009F1105"/>
    <w:rsid w:val="009F3349"/>
    <w:rsid w:val="009F64F9"/>
    <w:rsid w:val="00A004F1"/>
    <w:rsid w:val="00A017AB"/>
    <w:rsid w:val="00A0308A"/>
    <w:rsid w:val="00A03323"/>
    <w:rsid w:val="00A03BF0"/>
    <w:rsid w:val="00A105BE"/>
    <w:rsid w:val="00A117FF"/>
    <w:rsid w:val="00A13B15"/>
    <w:rsid w:val="00A15ABD"/>
    <w:rsid w:val="00A15E34"/>
    <w:rsid w:val="00A21E15"/>
    <w:rsid w:val="00A26FEF"/>
    <w:rsid w:val="00A27DB0"/>
    <w:rsid w:val="00A32414"/>
    <w:rsid w:val="00A4149C"/>
    <w:rsid w:val="00A41F34"/>
    <w:rsid w:val="00A43009"/>
    <w:rsid w:val="00A44841"/>
    <w:rsid w:val="00A474E5"/>
    <w:rsid w:val="00A4765F"/>
    <w:rsid w:val="00A504AB"/>
    <w:rsid w:val="00A50908"/>
    <w:rsid w:val="00A512E4"/>
    <w:rsid w:val="00A563E0"/>
    <w:rsid w:val="00A57200"/>
    <w:rsid w:val="00A60DFB"/>
    <w:rsid w:val="00A6125A"/>
    <w:rsid w:val="00A62475"/>
    <w:rsid w:val="00A632F1"/>
    <w:rsid w:val="00A66216"/>
    <w:rsid w:val="00A66E42"/>
    <w:rsid w:val="00A671BD"/>
    <w:rsid w:val="00A708A3"/>
    <w:rsid w:val="00A718EF"/>
    <w:rsid w:val="00A7473C"/>
    <w:rsid w:val="00A75257"/>
    <w:rsid w:val="00A77D8E"/>
    <w:rsid w:val="00A843B5"/>
    <w:rsid w:val="00A9009A"/>
    <w:rsid w:val="00A915C5"/>
    <w:rsid w:val="00A93BBD"/>
    <w:rsid w:val="00A9555B"/>
    <w:rsid w:val="00AA4870"/>
    <w:rsid w:val="00AA75F4"/>
    <w:rsid w:val="00AB3042"/>
    <w:rsid w:val="00AB623A"/>
    <w:rsid w:val="00AC1A74"/>
    <w:rsid w:val="00AC24B1"/>
    <w:rsid w:val="00AC2D18"/>
    <w:rsid w:val="00AC3C79"/>
    <w:rsid w:val="00AC44E9"/>
    <w:rsid w:val="00AC6E03"/>
    <w:rsid w:val="00AD0C07"/>
    <w:rsid w:val="00AD12F5"/>
    <w:rsid w:val="00AD46C3"/>
    <w:rsid w:val="00AD674F"/>
    <w:rsid w:val="00AD7EEB"/>
    <w:rsid w:val="00AE06A9"/>
    <w:rsid w:val="00AE2260"/>
    <w:rsid w:val="00AE6F78"/>
    <w:rsid w:val="00AE74D7"/>
    <w:rsid w:val="00AE75D7"/>
    <w:rsid w:val="00AE7D8E"/>
    <w:rsid w:val="00AF10E5"/>
    <w:rsid w:val="00AF195B"/>
    <w:rsid w:val="00AF254F"/>
    <w:rsid w:val="00AF2FB2"/>
    <w:rsid w:val="00AF3EC4"/>
    <w:rsid w:val="00AF4EC1"/>
    <w:rsid w:val="00AF5B9A"/>
    <w:rsid w:val="00B02A5C"/>
    <w:rsid w:val="00B06940"/>
    <w:rsid w:val="00B104A0"/>
    <w:rsid w:val="00B10651"/>
    <w:rsid w:val="00B1071D"/>
    <w:rsid w:val="00B133F9"/>
    <w:rsid w:val="00B13783"/>
    <w:rsid w:val="00B17661"/>
    <w:rsid w:val="00B20A76"/>
    <w:rsid w:val="00B21426"/>
    <w:rsid w:val="00B22955"/>
    <w:rsid w:val="00B25792"/>
    <w:rsid w:val="00B25A74"/>
    <w:rsid w:val="00B26259"/>
    <w:rsid w:val="00B263BE"/>
    <w:rsid w:val="00B3087A"/>
    <w:rsid w:val="00B316E5"/>
    <w:rsid w:val="00B40C7E"/>
    <w:rsid w:val="00B41275"/>
    <w:rsid w:val="00B422A1"/>
    <w:rsid w:val="00B431C4"/>
    <w:rsid w:val="00B47689"/>
    <w:rsid w:val="00B513F0"/>
    <w:rsid w:val="00B54154"/>
    <w:rsid w:val="00B55790"/>
    <w:rsid w:val="00B61643"/>
    <w:rsid w:val="00B61A1B"/>
    <w:rsid w:val="00B63AE1"/>
    <w:rsid w:val="00B67437"/>
    <w:rsid w:val="00B72911"/>
    <w:rsid w:val="00B75BCF"/>
    <w:rsid w:val="00B810C1"/>
    <w:rsid w:val="00B82322"/>
    <w:rsid w:val="00B83CE2"/>
    <w:rsid w:val="00B8654B"/>
    <w:rsid w:val="00B86EEE"/>
    <w:rsid w:val="00B87F34"/>
    <w:rsid w:val="00B92841"/>
    <w:rsid w:val="00B928C1"/>
    <w:rsid w:val="00BA3CE1"/>
    <w:rsid w:val="00BA3F38"/>
    <w:rsid w:val="00BA47BA"/>
    <w:rsid w:val="00BB031D"/>
    <w:rsid w:val="00BB189D"/>
    <w:rsid w:val="00BB5501"/>
    <w:rsid w:val="00BC0803"/>
    <w:rsid w:val="00BC1F4C"/>
    <w:rsid w:val="00BC2DC9"/>
    <w:rsid w:val="00BC2FB6"/>
    <w:rsid w:val="00BC7681"/>
    <w:rsid w:val="00BC7FB9"/>
    <w:rsid w:val="00BD1286"/>
    <w:rsid w:val="00BD488C"/>
    <w:rsid w:val="00BD53E9"/>
    <w:rsid w:val="00BD75E4"/>
    <w:rsid w:val="00BE1013"/>
    <w:rsid w:val="00BE1E9D"/>
    <w:rsid w:val="00BE6EE0"/>
    <w:rsid w:val="00BF114B"/>
    <w:rsid w:val="00BF25E9"/>
    <w:rsid w:val="00BF535D"/>
    <w:rsid w:val="00C017AA"/>
    <w:rsid w:val="00C022D9"/>
    <w:rsid w:val="00C02CC8"/>
    <w:rsid w:val="00C04289"/>
    <w:rsid w:val="00C0452B"/>
    <w:rsid w:val="00C0756A"/>
    <w:rsid w:val="00C07685"/>
    <w:rsid w:val="00C109AB"/>
    <w:rsid w:val="00C11719"/>
    <w:rsid w:val="00C131F5"/>
    <w:rsid w:val="00C13361"/>
    <w:rsid w:val="00C1338F"/>
    <w:rsid w:val="00C15471"/>
    <w:rsid w:val="00C1576C"/>
    <w:rsid w:val="00C17419"/>
    <w:rsid w:val="00C22498"/>
    <w:rsid w:val="00C22F57"/>
    <w:rsid w:val="00C25803"/>
    <w:rsid w:val="00C26443"/>
    <w:rsid w:val="00C266E1"/>
    <w:rsid w:val="00C2796A"/>
    <w:rsid w:val="00C318FE"/>
    <w:rsid w:val="00C3264F"/>
    <w:rsid w:val="00C33266"/>
    <w:rsid w:val="00C41B7B"/>
    <w:rsid w:val="00C449BD"/>
    <w:rsid w:val="00C44D2C"/>
    <w:rsid w:val="00C50D1D"/>
    <w:rsid w:val="00C5403E"/>
    <w:rsid w:val="00C56DC2"/>
    <w:rsid w:val="00C56F6C"/>
    <w:rsid w:val="00C574CC"/>
    <w:rsid w:val="00C63472"/>
    <w:rsid w:val="00C6789E"/>
    <w:rsid w:val="00C707CD"/>
    <w:rsid w:val="00C714A7"/>
    <w:rsid w:val="00C714EB"/>
    <w:rsid w:val="00C72462"/>
    <w:rsid w:val="00C73E65"/>
    <w:rsid w:val="00C748BA"/>
    <w:rsid w:val="00C74E49"/>
    <w:rsid w:val="00C77C6F"/>
    <w:rsid w:val="00C830BE"/>
    <w:rsid w:val="00C8565D"/>
    <w:rsid w:val="00C92094"/>
    <w:rsid w:val="00C97D31"/>
    <w:rsid w:val="00CA0FEB"/>
    <w:rsid w:val="00CA10F8"/>
    <w:rsid w:val="00CA2820"/>
    <w:rsid w:val="00CA7C7D"/>
    <w:rsid w:val="00CB1891"/>
    <w:rsid w:val="00CB2769"/>
    <w:rsid w:val="00CB3FB1"/>
    <w:rsid w:val="00CB55F4"/>
    <w:rsid w:val="00CC240B"/>
    <w:rsid w:val="00CC2C92"/>
    <w:rsid w:val="00CC75E4"/>
    <w:rsid w:val="00CD18E2"/>
    <w:rsid w:val="00CD413D"/>
    <w:rsid w:val="00CD7655"/>
    <w:rsid w:val="00CE160E"/>
    <w:rsid w:val="00CE3708"/>
    <w:rsid w:val="00CE530C"/>
    <w:rsid w:val="00CE6B60"/>
    <w:rsid w:val="00CF3BF9"/>
    <w:rsid w:val="00CF473D"/>
    <w:rsid w:val="00CF75FC"/>
    <w:rsid w:val="00D00BAC"/>
    <w:rsid w:val="00D01498"/>
    <w:rsid w:val="00D02F66"/>
    <w:rsid w:val="00D03D3F"/>
    <w:rsid w:val="00D04477"/>
    <w:rsid w:val="00D0603E"/>
    <w:rsid w:val="00D10FF4"/>
    <w:rsid w:val="00D16E65"/>
    <w:rsid w:val="00D17DF0"/>
    <w:rsid w:val="00D20FF4"/>
    <w:rsid w:val="00D22A9D"/>
    <w:rsid w:val="00D233C0"/>
    <w:rsid w:val="00D25FB1"/>
    <w:rsid w:val="00D27BF8"/>
    <w:rsid w:val="00D332C0"/>
    <w:rsid w:val="00D35CEF"/>
    <w:rsid w:val="00D44630"/>
    <w:rsid w:val="00D506BC"/>
    <w:rsid w:val="00D5110A"/>
    <w:rsid w:val="00D53D59"/>
    <w:rsid w:val="00D546CF"/>
    <w:rsid w:val="00D60C6F"/>
    <w:rsid w:val="00D6112F"/>
    <w:rsid w:val="00D61C75"/>
    <w:rsid w:val="00D61F6B"/>
    <w:rsid w:val="00D67902"/>
    <w:rsid w:val="00D7002A"/>
    <w:rsid w:val="00D71559"/>
    <w:rsid w:val="00D74377"/>
    <w:rsid w:val="00D7658D"/>
    <w:rsid w:val="00D80D2C"/>
    <w:rsid w:val="00D81CD1"/>
    <w:rsid w:val="00D90230"/>
    <w:rsid w:val="00D90572"/>
    <w:rsid w:val="00D90959"/>
    <w:rsid w:val="00D918F5"/>
    <w:rsid w:val="00DA13C5"/>
    <w:rsid w:val="00DA341B"/>
    <w:rsid w:val="00DA3E3F"/>
    <w:rsid w:val="00DA72DB"/>
    <w:rsid w:val="00DB0E58"/>
    <w:rsid w:val="00DB3375"/>
    <w:rsid w:val="00DB63AB"/>
    <w:rsid w:val="00DB63E9"/>
    <w:rsid w:val="00DC06D6"/>
    <w:rsid w:val="00DC131C"/>
    <w:rsid w:val="00DC161C"/>
    <w:rsid w:val="00DC278B"/>
    <w:rsid w:val="00DC61D6"/>
    <w:rsid w:val="00DC773E"/>
    <w:rsid w:val="00DD016B"/>
    <w:rsid w:val="00DD2094"/>
    <w:rsid w:val="00DD3F50"/>
    <w:rsid w:val="00DD4447"/>
    <w:rsid w:val="00DD6A54"/>
    <w:rsid w:val="00DE5D1D"/>
    <w:rsid w:val="00DF103D"/>
    <w:rsid w:val="00DF3918"/>
    <w:rsid w:val="00E0052A"/>
    <w:rsid w:val="00E05992"/>
    <w:rsid w:val="00E05D9B"/>
    <w:rsid w:val="00E069A7"/>
    <w:rsid w:val="00E17E7D"/>
    <w:rsid w:val="00E23BBC"/>
    <w:rsid w:val="00E2414A"/>
    <w:rsid w:val="00E25599"/>
    <w:rsid w:val="00E27C1B"/>
    <w:rsid w:val="00E31A83"/>
    <w:rsid w:val="00E338F7"/>
    <w:rsid w:val="00E3439B"/>
    <w:rsid w:val="00E357E1"/>
    <w:rsid w:val="00E367B9"/>
    <w:rsid w:val="00E378F1"/>
    <w:rsid w:val="00E37FAB"/>
    <w:rsid w:val="00E40340"/>
    <w:rsid w:val="00E4588A"/>
    <w:rsid w:val="00E50597"/>
    <w:rsid w:val="00E53D2A"/>
    <w:rsid w:val="00E541A8"/>
    <w:rsid w:val="00E55078"/>
    <w:rsid w:val="00E55279"/>
    <w:rsid w:val="00E5604A"/>
    <w:rsid w:val="00E65125"/>
    <w:rsid w:val="00E66A8C"/>
    <w:rsid w:val="00E70A79"/>
    <w:rsid w:val="00E7272A"/>
    <w:rsid w:val="00E75A71"/>
    <w:rsid w:val="00E76437"/>
    <w:rsid w:val="00E8159B"/>
    <w:rsid w:val="00E8224B"/>
    <w:rsid w:val="00E82B74"/>
    <w:rsid w:val="00E854B0"/>
    <w:rsid w:val="00E90057"/>
    <w:rsid w:val="00E91AA7"/>
    <w:rsid w:val="00E92D13"/>
    <w:rsid w:val="00E96A05"/>
    <w:rsid w:val="00E97178"/>
    <w:rsid w:val="00E97A3A"/>
    <w:rsid w:val="00EA22AC"/>
    <w:rsid w:val="00EA2F42"/>
    <w:rsid w:val="00EA3185"/>
    <w:rsid w:val="00EA32A8"/>
    <w:rsid w:val="00EA42C5"/>
    <w:rsid w:val="00EB26D2"/>
    <w:rsid w:val="00EB2CB5"/>
    <w:rsid w:val="00EB2ED4"/>
    <w:rsid w:val="00EC37AC"/>
    <w:rsid w:val="00EC635B"/>
    <w:rsid w:val="00EC68FC"/>
    <w:rsid w:val="00ED18DF"/>
    <w:rsid w:val="00ED2611"/>
    <w:rsid w:val="00ED3EAE"/>
    <w:rsid w:val="00ED59DB"/>
    <w:rsid w:val="00EE1322"/>
    <w:rsid w:val="00EE1C41"/>
    <w:rsid w:val="00EE1E71"/>
    <w:rsid w:val="00EE3429"/>
    <w:rsid w:val="00EE393E"/>
    <w:rsid w:val="00EE3B56"/>
    <w:rsid w:val="00EE41CC"/>
    <w:rsid w:val="00EE500D"/>
    <w:rsid w:val="00EF34DF"/>
    <w:rsid w:val="00EF3AE2"/>
    <w:rsid w:val="00F00866"/>
    <w:rsid w:val="00F00C73"/>
    <w:rsid w:val="00F021D7"/>
    <w:rsid w:val="00F024A4"/>
    <w:rsid w:val="00F02B8C"/>
    <w:rsid w:val="00F0579D"/>
    <w:rsid w:val="00F067EB"/>
    <w:rsid w:val="00F105BD"/>
    <w:rsid w:val="00F14623"/>
    <w:rsid w:val="00F20607"/>
    <w:rsid w:val="00F21F2B"/>
    <w:rsid w:val="00F22FAF"/>
    <w:rsid w:val="00F23628"/>
    <w:rsid w:val="00F24388"/>
    <w:rsid w:val="00F24B08"/>
    <w:rsid w:val="00F24FA1"/>
    <w:rsid w:val="00F26CB9"/>
    <w:rsid w:val="00F32CC3"/>
    <w:rsid w:val="00F34E47"/>
    <w:rsid w:val="00F3717B"/>
    <w:rsid w:val="00F40C20"/>
    <w:rsid w:val="00F40D40"/>
    <w:rsid w:val="00F412A9"/>
    <w:rsid w:val="00F42266"/>
    <w:rsid w:val="00F45BF4"/>
    <w:rsid w:val="00F468D9"/>
    <w:rsid w:val="00F469FE"/>
    <w:rsid w:val="00F52CCC"/>
    <w:rsid w:val="00F53F8C"/>
    <w:rsid w:val="00F54575"/>
    <w:rsid w:val="00F57F4F"/>
    <w:rsid w:val="00F60E27"/>
    <w:rsid w:val="00F61B24"/>
    <w:rsid w:val="00F6286C"/>
    <w:rsid w:val="00F62B85"/>
    <w:rsid w:val="00F70835"/>
    <w:rsid w:val="00F70DBE"/>
    <w:rsid w:val="00F71808"/>
    <w:rsid w:val="00F74031"/>
    <w:rsid w:val="00F754BC"/>
    <w:rsid w:val="00F75546"/>
    <w:rsid w:val="00F76E29"/>
    <w:rsid w:val="00F80C6F"/>
    <w:rsid w:val="00F81897"/>
    <w:rsid w:val="00F871FF"/>
    <w:rsid w:val="00F92BC2"/>
    <w:rsid w:val="00F933C5"/>
    <w:rsid w:val="00F93F36"/>
    <w:rsid w:val="00F95504"/>
    <w:rsid w:val="00F9689F"/>
    <w:rsid w:val="00FA37F1"/>
    <w:rsid w:val="00FA62CF"/>
    <w:rsid w:val="00FB10CB"/>
    <w:rsid w:val="00FB7438"/>
    <w:rsid w:val="00FC05FB"/>
    <w:rsid w:val="00FC0680"/>
    <w:rsid w:val="00FC2F5D"/>
    <w:rsid w:val="00FC7C0A"/>
    <w:rsid w:val="00FD54EA"/>
    <w:rsid w:val="00FE2E71"/>
    <w:rsid w:val="00FE3785"/>
    <w:rsid w:val="00FE4320"/>
    <w:rsid w:val="00FE5EA2"/>
    <w:rsid w:val="00FE68A6"/>
    <w:rsid w:val="00FF1CD2"/>
    <w:rsid w:val="00FF432F"/>
    <w:rsid w:val="00FF4C62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065E85"/>
  <w15:docId w15:val="{B313D0CF-815C-4FB4-8971-473CC0179939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СУНГА"/>
    <w:qFormat/>
    <w:rsid w:val="00EE39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C6E03"/>
    <w:pPr>
      <w:keepNext/>
      <w:keepLines/>
      <w:spacing w:before="480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72BBD"/>
    <w:pPr>
      <w:keepNext/>
      <w:keepLines/>
      <w:spacing w:before="200" w:after="200" w:line="276" w:lineRule="auto"/>
      <w:outlineLvl w:val="1"/>
    </w:pPr>
    <w:rPr>
      <w:sz w:val="22"/>
      <w:szCs w:val="22"/>
      <w:lang w:val="en-US" w:eastAsia="en-US"/>
    </w:rPr>
  </w:style>
  <w:style w:type="paragraph" w:styleId="3">
    <w:name w:val="heading 3"/>
    <w:basedOn w:val="a"/>
    <w:link w:val="30"/>
    <w:uiPriority w:val="9"/>
    <w:qFormat/>
    <w:rsid w:val="00272BB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272BBD"/>
    <w:pPr>
      <w:keepNext/>
      <w:keepLines/>
      <w:spacing w:before="200" w:after="200" w:line="276" w:lineRule="auto"/>
      <w:outlineLvl w:val="3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6E0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Tabletext">
    <w:name w:val="Table text"/>
    <w:basedOn w:val="a"/>
    <w:link w:val="Tabletext0"/>
    <w:qFormat/>
    <w:rsid w:val="00AC6E03"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Tabletext0">
    <w:name w:val="Table text Знак"/>
    <w:link w:val="Tabletext"/>
    <w:locked/>
    <w:rsid w:val="00AC6E03"/>
    <w:rPr>
      <w:sz w:val="24"/>
    </w:rPr>
  </w:style>
  <w:style w:type="paragraph" w:styleId="a3">
    <w:name w:val="No Spacing"/>
    <w:aliases w:val="Рабочий,Айгерим,Обя,мелкий,мой рабочий,норма,No Spacing"/>
    <w:link w:val="a4"/>
    <w:uiPriority w:val="1"/>
    <w:qFormat/>
    <w:rsid w:val="00AC6E03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character" w:customStyle="1" w:styleId="a4">
    <w:name w:val="Без интервала Знак"/>
    <w:aliases w:val="Рабочий Знак,Айгерим Знак,Обя Знак,мелкий Знак,мой рабочий Знак,норма Знак,No Spacing Знак"/>
    <w:link w:val="a3"/>
    <w:uiPriority w:val="1"/>
    <w:locked/>
    <w:rsid w:val="00AC6E03"/>
    <w:rPr>
      <w:rFonts w:ascii="Calibri" w:eastAsia="Calibri" w:hAnsi="Calibri" w:cs="Calibri"/>
      <w:color w:val="00000A"/>
      <w:lang w:eastAsia="zh-CN"/>
    </w:rPr>
  </w:style>
  <w:style w:type="paragraph" w:styleId="a5">
    <w:name w:val="List Paragraph"/>
    <w:basedOn w:val="a"/>
    <w:uiPriority w:val="34"/>
    <w:qFormat/>
    <w:rsid w:val="00AC6E03"/>
    <w:pPr>
      <w:ind w:left="720" w:firstLine="709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table" w:styleId="a6">
    <w:name w:val="Table Grid"/>
    <w:basedOn w:val="a1"/>
    <w:rsid w:val="003A5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272BBD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72BB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72BBD"/>
    <w:rPr>
      <w:rFonts w:ascii="Times New Roman" w:eastAsia="Times New Roman" w:hAnsi="Times New Roman" w:cs="Times New Roman"/>
      <w:lang w:val="en-US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272B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7"/>
    <w:uiPriority w:val="99"/>
    <w:semiHidden/>
    <w:unhideWhenUsed/>
    <w:rsid w:val="00272BBD"/>
    <w:rPr>
      <w:sz w:val="20"/>
      <w:szCs w:val="20"/>
    </w:rPr>
  </w:style>
  <w:style w:type="character" w:customStyle="1" w:styleId="a9">
    <w:name w:val="Тема примечания Знак"/>
    <w:basedOn w:val="a7"/>
    <w:link w:val="aa"/>
    <w:uiPriority w:val="99"/>
    <w:semiHidden/>
    <w:rsid w:val="00272B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annotation subject"/>
    <w:basedOn w:val="a8"/>
    <w:next w:val="a8"/>
    <w:link w:val="a9"/>
    <w:uiPriority w:val="99"/>
    <w:semiHidden/>
    <w:unhideWhenUsed/>
    <w:rsid w:val="00272BBD"/>
    <w:rPr>
      <w:b/>
      <w:bCs/>
    </w:rPr>
  </w:style>
  <w:style w:type="character" w:customStyle="1" w:styleId="ab">
    <w:name w:val="Текст выноски Знак"/>
    <w:basedOn w:val="a0"/>
    <w:link w:val="ac"/>
    <w:uiPriority w:val="99"/>
    <w:semiHidden/>
    <w:rsid w:val="00272BBD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272BBD"/>
    <w:rPr>
      <w:rFonts w:ascii="Segoe UI" w:hAnsi="Segoe UI" w:cs="Segoe UI"/>
      <w:sz w:val="18"/>
      <w:szCs w:val="18"/>
    </w:rPr>
  </w:style>
  <w:style w:type="character" w:customStyle="1" w:styleId="ad">
    <w:name w:val="Верхний колонтитул Знак"/>
    <w:basedOn w:val="a0"/>
    <w:link w:val="ae"/>
    <w:uiPriority w:val="99"/>
    <w:rsid w:val="00272B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d"/>
    <w:uiPriority w:val="99"/>
    <w:unhideWhenUsed/>
    <w:rsid w:val="00272BBD"/>
    <w:pPr>
      <w:tabs>
        <w:tab w:val="center" w:pos="4677"/>
        <w:tab w:val="right" w:pos="9355"/>
      </w:tabs>
    </w:pPr>
  </w:style>
  <w:style w:type="character" w:customStyle="1" w:styleId="af">
    <w:name w:val="Подзаголовок Знак"/>
    <w:basedOn w:val="a0"/>
    <w:link w:val="af0"/>
    <w:uiPriority w:val="11"/>
    <w:rsid w:val="00272BBD"/>
    <w:rPr>
      <w:rFonts w:ascii="Times New Roman" w:eastAsia="Times New Roman" w:hAnsi="Times New Roman" w:cs="Times New Roman"/>
      <w:lang w:val="en-US"/>
    </w:rPr>
  </w:style>
  <w:style w:type="paragraph" w:styleId="af0">
    <w:name w:val="Subtitle"/>
    <w:basedOn w:val="a"/>
    <w:next w:val="a"/>
    <w:link w:val="af"/>
    <w:uiPriority w:val="11"/>
    <w:qFormat/>
    <w:rsid w:val="00272BBD"/>
    <w:pPr>
      <w:numPr>
        <w:ilvl w:val="1"/>
      </w:numPr>
      <w:spacing w:after="200" w:line="276" w:lineRule="auto"/>
      <w:ind w:left="86"/>
    </w:pPr>
    <w:rPr>
      <w:sz w:val="22"/>
      <w:szCs w:val="22"/>
      <w:lang w:val="en-US" w:eastAsia="en-US"/>
    </w:rPr>
  </w:style>
  <w:style w:type="character" w:customStyle="1" w:styleId="11">
    <w:name w:val="Подзаголовок Знак1"/>
    <w:basedOn w:val="a0"/>
    <w:uiPriority w:val="11"/>
    <w:rsid w:val="00272BB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af1">
    <w:name w:val="Заголовок Знак"/>
    <w:basedOn w:val="a0"/>
    <w:link w:val="af2"/>
    <w:uiPriority w:val="10"/>
    <w:rsid w:val="00272BBD"/>
    <w:rPr>
      <w:rFonts w:ascii="Times New Roman" w:eastAsia="Times New Roman" w:hAnsi="Times New Roman" w:cs="Times New Roman"/>
      <w:lang w:val="en-US"/>
    </w:rPr>
  </w:style>
  <w:style w:type="paragraph" w:styleId="af2">
    <w:name w:val="Title"/>
    <w:basedOn w:val="a"/>
    <w:next w:val="a"/>
    <w:link w:val="af1"/>
    <w:uiPriority w:val="10"/>
    <w:qFormat/>
    <w:rsid w:val="00272BBD"/>
    <w:pPr>
      <w:pBdr>
        <w:bottom w:val="single" w:sz="8" w:space="4" w:color="5B9BD5" w:themeColor="accent1"/>
      </w:pBdr>
      <w:spacing w:after="300" w:line="276" w:lineRule="auto"/>
      <w:contextualSpacing/>
    </w:pPr>
    <w:rPr>
      <w:sz w:val="22"/>
      <w:szCs w:val="22"/>
      <w:lang w:val="en-US" w:eastAsia="en-US"/>
    </w:rPr>
  </w:style>
  <w:style w:type="character" w:customStyle="1" w:styleId="12">
    <w:name w:val="Название Знак1"/>
    <w:basedOn w:val="a0"/>
    <w:uiPriority w:val="10"/>
    <w:rsid w:val="00272BB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customStyle="1" w:styleId="note">
    <w:name w:val="note"/>
    <w:basedOn w:val="a0"/>
    <w:rsid w:val="00E97A3A"/>
  </w:style>
  <w:style w:type="character" w:styleId="af3">
    <w:name w:val="Hyperlink"/>
    <w:basedOn w:val="a0"/>
    <w:uiPriority w:val="99"/>
    <w:unhideWhenUsed/>
    <w:rsid w:val="00E97A3A"/>
    <w:rPr>
      <w:color w:val="0000FF"/>
      <w:u w:val="single"/>
    </w:rPr>
  </w:style>
  <w:style w:type="paragraph" w:styleId="af4">
    <w:name w:val="footer"/>
    <w:basedOn w:val="a"/>
    <w:link w:val="af5"/>
    <w:uiPriority w:val="99"/>
    <w:unhideWhenUsed/>
    <w:rsid w:val="0033692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369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"/>
    <w:basedOn w:val="a"/>
    <w:link w:val="af7"/>
    <w:uiPriority w:val="1"/>
    <w:qFormat/>
    <w:rsid w:val="0004147F"/>
    <w:pPr>
      <w:widowControl w:val="0"/>
      <w:autoSpaceDE w:val="0"/>
      <w:autoSpaceDN w:val="0"/>
    </w:pPr>
    <w:rPr>
      <w:sz w:val="27"/>
      <w:szCs w:val="27"/>
      <w:lang w:eastAsia="en-US"/>
    </w:rPr>
  </w:style>
  <w:style w:type="character" w:customStyle="1" w:styleId="af7">
    <w:name w:val="Основной текст Знак"/>
    <w:basedOn w:val="a0"/>
    <w:link w:val="af6"/>
    <w:uiPriority w:val="1"/>
    <w:rsid w:val="0004147F"/>
    <w:rPr>
      <w:rFonts w:ascii="Times New Roman" w:eastAsia="Times New Roman" w:hAnsi="Times New Roman" w:cs="Times New Roman"/>
      <w:sz w:val="27"/>
      <w:szCs w:val="27"/>
    </w:rPr>
  </w:style>
  <w:style w:type="paragraph" w:styleId="af8">
    <w:name w:val="Normal (Web)"/>
    <w:basedOn w:val="a"/>
    <w:uiPriority w:val="99"/>
    <w:unhideWhenUsed/>
    <w:rsid w:val="001C1BF6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DD2094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13">
    <w:name w:val="Сетка таблицы1"/>
    <w:basedOn w:val="a1"/>
    <w:next w:val="a6"/>
    <w:uiPriority w:val="59"/>
    <w:rsid w:val="001275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j">
    <w:name w:val="pj"/>
    <w:basedOn w:val="a"/>
    <w:rsid w:val="00FE3785"/>
    <w:pPr>
      <w:ind w:firstLine="400"/>
      <w:jc w:val="both"/>
    </w:pPr>
    <w:rPr>
      <w:rFonts w:eastAsiaTheme="minorEastAsia"/>
      <w:color w:val="000000"/>
    </w:rPr>
  </w:style>
  <w:style w:type="character" w:customStyle="1" w:styleId="s0">
    <w:name w:val="s0"/>
    <w:basedOn w:val="a0"/>
    <w:rsid w:val="00FE378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pc">
    <w:name w:val="pc"/>
    <w:basedOn w:val="a"/>
    <w:rsid w:val="00FE3785"/>
    <w:pPr>
      <w:jc w:val="center"/>
    </w:pPr>
    <w:rPr>
      <w:rFonts w:eastAsiaTheme="minorEastAsia"/>
      <w:color w:val="000000"/>
    </w:rPr>
  </w:style>
  <w:style w:type="paragraph" w:customStyle="1" w:styleId="pr">
    <w:name w:val="pr"/>
    <w:basedOn w:val="a"/>
    <w:rsid w:val="00FE3785"/>
    <w:pPr>
      <w:jc w:val="right"/>
    </w:pPr>
    <w:rPr>
      <w:rFonts w:eastAsiaTheme="minorEastAsia"/>
      <w:color w:val="000000"/>
    </w:rPr>
  </w:style>
  <w:style w:type="character" w:customStyle="1" w:styleId="s1">
    <w:name w:val="s1"/>
    <w:basedOn w:val="a0"/>
    <w:rsid w:val="00FE3785"/>
    <w:rPr>
      <w:rFonts w:ascii="Times New Roman" w:hAnsi="Times New Roman" w:cs="Times New Roman" w:hint="default"/>
      <w:b/>
      <w:bCs/>
      <w:color w:val="000000"/>
    </w:rPr>
  </w:style>
  <w:style w:type="paragraph" w:customStyle="1" w:styleId="docdata">
    <w:name w:val="docdata"/>
    <w:aliases w:val="docy,v5,2514,bqiaagaaeyqcaaagiaiaaammcqaabrojaaaaaaaaaaaaaaaaaaaaaaaaaaaaaaaaaaaaaaaaaaaaaaaaaaaaaaaaaaaaaaaaaaaaaaaaaaaaaaaaaaaaaaaaaaaaaaaaaaaaaaaaaaaaaaaaaaaaaaaaaaaaaaaaaaaaaaaaaaaaaaaaaaaaaaaaaaaaaaaaaaaaaaaaaaaaaaaaaaaaaaaaaaaaaaaaaaaaaaaa"/>
    <w:basedOn w:val="a"/>
    <w:rsid w:val="00C77C6F"/>
    <w:pPr>
      <w:spacing w:before="100" w:beforeAutospacing="1" w:after="100" w:afterAutospacing="1"/>
    </w:pPr>
  </w:style>
  <w:style w:type="character" w:customStyle="1" w:styleId="14">
    <w:name w:val="Неразрешенное упоминание1"/>
    <w:basedOn w:val="a0"/>
    <w:uiPriority w:val="99"/>
    <w:semiHidden/>
    <w:unhideWhenUsed/>
    <w:rsid w:val="003C50E7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993FC2"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sid w:val="0084680C"/>
    <w:rPr>
      <w:color w:val="954F72" w:themeColor="followedHyperlink"/>
      <w:u w:val="single"/>
    </w:rPr>
  </w:style>
  <w:style w:type="character" w:customStyle="1" w:styleId="1105">
    <w:name w:val="1105"/>
    <w:aliases w:val="bqiaagaaeyqcaaagiaiaaao4awaabcydaaaaaaaaaaaaaaaaaaaaaaaaaaaaaaaaaaaaaaaaaaaaaaaaaaaaaaaaaaaaaaaaaaaaaaaaaaaaaaaaaaaaaaaaaaaaaaaaaaaaaaaaaaaaaaaaaaaaaaaaaaaaaaaaaaaaaaaaaaaaaaaaaaaaaaaaaaaaaaaaaaaaaaaaaaaaaaaaaaaaaaaaaaaaaaaaaaaaaaaa"/>
    <w:basedOn w:val="a0"/>
    <w:rsid w:val="00E8159B"/>
  </w:style>
  <w:style w:type="character" w:customStyle="1" w:styleId="1174">
    <w:name w:val="1174"/>
    <w:aliases w:val="bqiaagaaeyqcaaagiaiaaap9awaabqseaaaaaaaaaaaaaaaaaaaaaaaaaaaaaaaaaaaaaaaaaaaaaaaaaaaaaaaaaaaaaaaaaaaaaaaaaaaaaaaaaaaaaaaaaaaaaaaaaaaaaaaaaaaaaaaaaaaaaaaaaaaaaaaaaaaaaaaaaaaaaaaaaaaaaaaaaaaaaaaaaaaaaaaaaaaaaaaaaaaaaaaaaaaaaaaaaaaaaaaa"/>
    <w:basedOn w:val="a0"/>
    <w:rsid w:val="00E8159B"/>
  </w:style>
  <w:style w:type="character" w:customStyle="1" w:styleId="1058">
    <w:name w:val="1058"/>
    <w:aliases w:val="bqiaagaaeyqcaaagiaiaaaojawaabzcdaaaaaaaaaaaaaaaaaaaaaaaaaaaaaaaaaaaaaaaaaaaaaaaaaaaaaaaaaaaaaaaaaaaaaaaaaaaaaaaaaaaaaaaaaaaaaaaaaaaaaaaaaaaaaaaaaaaaaaaaaaaaaaaaaaaaaaaaaaaaaaaaaaaaaaaaaaaaaaaaaaaaaaaaaaaaaaaaaaaaaaaaaaaaaaaaaaaaaaaa"/>
    <w:basedOn w:val="a0"/>
    <w:rsid w:val="00E8159B"/>
  </w:style>
  <w:style w:type="character" w:customStyle="1" w:styleId="1054">
    <w:name w:val="1054"/>
    <w:aliases w:val="bqiaagaaeyqcaaagiaiaaaofawaabzmdaaaaaaaaaaaaaaaaaaaaaaaaaaaaaaaaaaaaaaaaaaaaaaaaaaaaaaaaaaaaaaaaaaaaaaaaaaaaaaaaaaaaaaaaaaaaaaaaaaaaaaaaaaaaaaaaaaaaaaaaaaaaaaaaaaaaaaaaaaaaaaaaaaaaaaaaaaaaaaaaaaaaaaaaaaaaaaaaaaaaaaaaaaaaaaaaaaaaaaaa"/>
    <w:basedOn w:val="a0"/>
    <w:rsid w:val="0092674E"/>
  </w:style>
  <w:style w:type="character" w:customStyle="1" w:styleId="977">
    <w:name w:val="977"/>
    <w:aliases w:val="bqiaagaaeyqcaaagiaiaaam4awaabuydaaaaaaaaaaaaaaaaaaaaaaaaaaaaaaaaaaaaaaaaaaaaaaaaaaaaaaaaaaaaaaaaaaaaaaaaaaaaaaaaaaaaaaaaaaaaaaaaaaaaaaaaaaaaaaaaaaaaaaaaaaaaaaaaaaaaaaaaaaaaaaaaaaaaaaaaaaaaaaaaaaaaaaaaaaaaaaaaaaaaaaaaaaaaaaaaaaaaaaaaa"/>
    <w:basedOn w:val="a0"/>
    <w:rsid w:val="0092674E"/>
  </w:style>
  <w:style w:type="character" w:customStyle="1" w:styleId="929">
    <w:name w:val="929"/>
    <w:aliases w:val="bqiaagaaeyqcaaagiaiaaamiawaabrydaaaaaaaaaaaaaaaaaaaaaaaaaaaaaaaaaaaaaaaaaaaaaaaaaaaaaaaaaaaaaaaaaaaaaaaaaaaaaaaaaaaaaaaaaaaaaaaaaaaaaaaaaaaaaaaaaaaaaaaaaaaaaaaaaaaaaaaaaaaaaaaaaaaaaaaaaaaaaaaaaaaaaaaaaaaaaaaaaaaaaaaaaaaaaaaaaaaaaaaaa"/>
    <w:basedOn w:val="a0"/>
    <w:rsid w:val="0092674E"/>
  </w:style>
  <w:style w:type="character" w:customStyle="1" w:styleId="962">
    <w:name w:val="962"/>
    <w:aliases w:val="bqiaagaaeyqcaaagiaiaaampawaabtcdaaaaaaaaaaaaaaaaaaaaaaaaaaaaaaaaaaaaaaaaaaaaaaaaaaaaaaaaaaaaaaaaaaaaaaaaaaaaaaaaaaaaaaaaaaaaaaaaaaaaaaaaaaaaaaaaaaaaaaaaaaaaaaaaaaaaaaaaaaaaaaaaaaaaaaaaaaaaaaaaaaaaaaaaaaaaaaaaaaaaaaaaaaaaaaaaaaaaaaaaa"/>
    <w:basedOn w:val="a0"/>
    <w:rsid w:val="0092674E"/>
  </w:style>
  <w:style w:type="character" w:customStyle="1" w:styleId="2021">
    <w:name w:val="2021"/>
    <w:aliases w:val="bqiaagaaeyqcaaagiaiaaanmbwaabvohaaaaaaaaaaaaaaaaaaaaaaaaaaaaaaaaaaaaaaaaaaaaaaaaaaaaaaaaaaaaaaaaaaaaaaaaaaaaaaaaaaaaaaaaaaaaaaaaaaaaaaaaaaaaaaaaaaaaaaaaaaaaaaaaaaaaaaaaaaaaaaaaaaaaaaaaaaaaaaaaaaaaaaaaaaaaaaaaaaaaaaaaaaaaaaaaaaaaaaaa"/>
    <w:basedOn w:val="a0"/>
    <w:rsid w:val="00F933C5"/>
  </w:style>
  <w:style w:type="table" w:customStyle="1" w:styleId="22">
    <w:name w:val="Сетка таблицы2"/>
    <w:basedOn w:val="a1"/>
    <w:next w:val="a6"/>
    <w:rsid w:val="007A7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6"/>
    <w:rsid w:val="007A7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3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2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07" Type="http://schemas.openxmlformats.org/officeDocument/2006/relationships/image" Target="media/image907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ABD80-D699-4DFE-9167-09E24B63B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Айару Булатова</cp:lastModifiedBy>
  <cp:revision>71</cp:revision>
  <cp:lastPrinted>2026-05-18T06:35:00Z</cp:lastPrinted>
  <dcterms:created xsi:type="dcterms:W3CDTF">2026-04-10T12:04:00Z</dcterms:created>
  <dcterms:modified xsi:type="dcterms:W3CDTF">2026-06-01T10:02:00Z</dcterms:modified>
</cp:coreProperties>
</file>